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6095F" w14:textId="404007AA" w:rsidR="00B74536" w:rsidRDefault="00B74536" w:rsidP="00B74536">
      <w:pPr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B74536">
        <w:rPr>
          <w:i/>
          <w:noProof/>
        </w:rPr>
        <w:drawing>
          <wp:inline distT="0" distB="0" distL="0" distR="0" wp14:anchorId="49EB252D" wp14:editId="004DB5B1">
            <wp:extent cx="2095500" cy="990600"/>
            <wp:effectExtent l="0" t="0" r="0" b="0"/>
            <wp:docPr id="1" name="Picture 1" descr="Webinar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inar bann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C41EB" w14:textId="557148E3" w:rsidR="00744437" w:rsidRPr="00B74536" w:rsidRDefault="00744437" w:rsidP="00B90F90">
      <w:pPr>
        <w:spacing w:after="120" w:line="240" w:lineRule="auto"/>
        <w:jc w:val="center"/>
        <w:rPr>
          <w:rFonts w:ascii="Calibri" w:eastAsia="Times New Roman" w:hAnsi="Calibri" w:cs="Calibri"/>
          <w:b/>
          <w:sz w:val="32"/>
          <w:szCs w:val="24"/>
        </w:rPr>
      </w:pPr>
      <w:r w:rsidRPr="00B74536">
        <w:rPr>
          <w:rFonts w:ascii="Calibri" w:eastAsia="Times New Roman" w:hAnsi="Calibri" w:cs="Calibri"/>
          <w:b/>
          <w:sz w:val="32"/>
          <w:szCs w:val="24"/>
        </w:rPr>
        <w:t>Webinar</w:t>
      </w:r>
      <w:r w:rsidR="003F4B27" w:rsidRPr="00B74536">
        <w:rPr>
          <w:rFonts w:ascii="Calibri" w:eastAsia="Times New Roman" w:hAnsi="Calibri" w:cs="Calibri"/>
          <w:b/>
          <w:sz w:val="32"/>
          <w:szCs w:val="24"/>
        </w:rPr>
        <w:t xml:space="preserve"> “</w:t>
      </w:r>
      <w:r w:rsidRPr="00B74536">
        <w:rPr>
          <w:rFonts w:ascii="Calibri" w:eastAsia="Times New Roman" w:hAnsi="Calibri" w:cs="Calibri"/>
          <w:b/>
          <w:sz w:val="32"/>
          <w:szCs w:val="24"/>
        </w:rPr>
        <w:t>Getting Recognized by ACM Awards and Honors</w:t>
      </w:r>
      <w:r w:rsidR="003F4B27" w:rsidRPr="00B74536">
        <w:rPr>
          <w:rFonts w:ascii="Calibri" w:eastAsia="Times New Roman" w:hAnsi="Calibri" w:cs="Calibri"/>
          <w:b/>
          <w:sz w:val="32"/>
          <w:szCs w:val="24"/>
        </w:rPr>
        <w:t>”</w:t>
      </w:r>
    </w:p>
    <w:p w14:paraId="4069CAFC" w14:textId="77777777" w:rsidR="00744437" w:rsidRPr="003F4B27" w:rsidRDefault="00744437" w:rsidP="00B90F90">
      <w:pPr>
        <w:spacing w:after="12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</w:rPr>
      </w:pPr>
      <w:r w:rsidRPr="003F4B27">
        <w:rPr>
          <w:rFonts w:ascii="Calibri" w:eastAsia="Times New Roman" w:hAnsi="Calibri" w:cs="Calibri"/>
          <w:i/>
          <w:sz w:val="24"/>
          <w:szCs w:val="24"/>
        </w:rPr>
        <w:t xml:space="preserve">organized by the </w:t>
      </w:r>
      <w:r w:rsidRPr="003F4B27">
        <w:rPr>
          <w:rFonts w:ascii="Calibri" w:eastAsia="Times New Roman" w:hAnsi="Calibri" w:cs="Calibri"/>
          <w:b/>
          <w:i/>
          <w:sz w:val="24"/>
          <w:szCs w:val="24"/>
        </w:rPr>
        <w:t>ACM Europe Council</w:t>
      </w:r>
      <w:r w:rsidRPr="003F4B27">
        <w:rPr>
          <w:rFonts w:ascii="Calibri" w:eastAsia="Times New Roman" w:hAnsi="Calibri" w:cs="Calibri"/>
          <w:i/>
          <w:sz w:val="24"/>
          <w:szCs w:val="24"/>
        </w:rPr>
        <w:t xml:space="preserve"> through the </w:t>
      </w:r>
      <w:r w:rsidRPr="003F4B27">
        <w:rPr>
          <w:rFonts w:ascii="Calibri" w:eastAsia="Times New Roman" w:hAnsi="Calibri" w:cs="Calibri"/>
          <w:b/>
          <w:i/>
          <w:sz w:val="24"/>
          <w:szCs w:val="24"/>
        </w:rPr>
        <w:t>ACM Europe RAISE Working Group</w:t>
      </w:r>
    </w:p>
    <w:p w14:paraId="18FD91B4" w14:textId="77777777" w:rsidR="00B74536" w:rsidRPr="00B74536" w:rsidRDefault="00B74536" w:rsidP="00B90F90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6"/>
          <w:szCs w:val="16"/>
        </w:rPr>
      </w:pPr>
    </w:p>
    <w:p w14:paraId="359CEDA1" w14:textId="5B3AC7F7" w:rsidR="00744437" w:rsidRPr="00B74536" w:rsidRDefault="00744437" w:rsidP="00B90F90">
      <w:pPr>
        <w:spacing w:after="120" w:line="240" w:lineRule="auto"/>
        <w:jc w:val="center"/>
        <w:rPr>
          <w:rFonts w:ascii="Calibri" w:eastAsia="Times New Roman" w:hAnsi="Calibri" w:cs="Calibri"/>
          <w:bCs/>
          <w:sz w:val="32"/>
          <w:szCs w:val="24"/>
        </w:rPr>
      </w:pPr>
      <w:r w:rsidRPr="00B74536">
        <w:rPr>
          <w:rFonts w:ascii="Calibri" w:eastAsia="Times New Roman" w:hAnsi="Calibri" w:cs="Calibri"/>
          <w:b/>
          <w:bCs/>
          <w:sz w:val="32"/>
          <w:szCs w:val="24"/>
        </w:rPr>
        <w:t>October 1, 2021</w:t>
      </w:r>
      <w:r w:rsidR="003F4B27" w:rsidRPr="00B74536">
        <w:rPr>
          <w:rFonts w:ascii="Calibri" w:eastAsia="Times New Roman" w:hAnsi="Calibri" w:cs="Calibri"/>
          <w:b/>
          <w:bCs/>
          <w:sz w:val="32"/>
          <w:szCs w:val="24"/>
        </w:rPr>
        <w:t xml:space="preserve">, </w:t>
      </w:r>
      <w:r w:rsidRPr="00B74536">
        <w:rPr>
          <w:rFonts w:ascii="Calibri" w:eastAsia="Times New Roman" w:hAnsi="Calibri" w:cs="Calibri"/>
          <w:bCs/>
          <w:sz w:val="32"/>
          <w:szCs w:val="24"/>
        </w:rPr>
        <w:t>at 15:00 CET, 9:00 EDT</w:t>
      </w:r>
    </w:p>
    <w:p w14:paraId="60550949" w14:textId="52CB639B" w:rsidR="00D23EAA" w:rsidRDefault="00D23EAA" w:rsidP="00B77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sz w:val="16"/>
          <w:szCs w:val="16"/>
        </w:rPr>
      </w:pPr>
    </w:p>
    <w:p w14:paraId="5FB91A82" w14:textId="77777777" w:rsidR="00B74536" w:rsidRPr="00B779AE" w:rsidRDefault="00B74536" w:rsidP="00B77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sz w:val="16"/>
          <w:szCs w:val="16"/>
        </w:rPr>
      </w:pPr>
    </w:p>
    <w:p w14:paraId="39522085" w14:textId="77777777" w:rsidR="00D23EAA" w:rsidRPr="00D23EAA" w:rsidRDefault="00D23EAA" w:rsidP="00B77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D23EAA">
        <w:rPr>
          <w:rFonts w:ascii="Calibri" w:eastAsia="Times New Roman" w:hAnsi="Calibri" w:cs="Calibri"/>
          <w:b/>
          <w:sz w:val="24"/>
          <w:szCs w:val="24"/>
        </w:rPr>
        <w:t xml:space="preserve">Registration is now open at: </w:t>
      </w:r>
    </w:p>
    <w:p w14:paraId="1EB6507B" w14:textId="77777777" w:rsidR="00D23EAA" w:rsidRPr="00B779AE" w:rsidRDefault="00CA1ADE" w:rsidP="00D2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alibri" w:eastAsia="Times New Roman" w:hAnsi="Calibri" w:cs="Calibri"/>
          <w:b/>
          <w:sz w:val="24"/>
          <w:szCs w:val="24"/>
        </w:rPr>
      </w:pPr>
      <w:hyperlink r:id="rId6" w:history="1">
        <w:r w:rsidR="00D23EAA" w:rsidRPr="00B779AE">
          <w:rPr>
            <w:rFonts w:ascii="Calibri" w:eastAsia="Times New Roman" w:hAnsi="Calibri" w:cs="Calibri"/>
            <w:b/>
            <w:color w:val="0000FF"/>
            <w:sz w:val="24"/>
            <w:szCs w:val="24"/>
            <w:u w:val="single"/>
          </w:rPr>
          <w:t>https://acm-org.zoom.us/webinar/register/WN_SVghqti3RYWeZtFpmcONJQ</w:t>
        </w:r>
      </w:hyperlink>
    </w:p>
    <w:p w14:paraId="533A4112" w14:textId="77777777" w:rsidR="00D23EAA" w:rsidRPr="00D23EAA" w:rsidRDefault="00D23EAA" w:rsidP="003F4B2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highlight w:val="yellow"/>
        </w:rPr>
      </w:pPr>
    </w:p>
    <w:p w14:paraId="0359A6EE" w14:textId="27259D14" w:rsidR="00A65D83" w:rsidRDefault="005901A7" w:rsidP="005901A7">
      <w:pPr>
        <w:spacing w:after="24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901A7">
        <w:rPr>
          <w:rFonts w:ascii="Calibri" w:hAnsi="Calibri" w:cs="Calibri"/>
          <w:b/>
          <w:sz w:val="24"/>
          <w:szCs w:val="24"/>
        </w:rPr>
        <w:t>Goal:</w:t>
      </w:r>
      <w:r>
        <w:rPr>
          <w:rFonts w:ascii="Calibri" w:hAnsi="Calibri" w:cs="Calibri"/>
          <w:sz w:val="24"/>
          <w:szCs w:val="24"/>
        </w:rPr>
        <w:t xml:space="preserve"> To make</w:t>
      </w:r>
      <w:r w:rsidR="00A65D83">
        <w:rPr>
          <w:rFonts w:ascii="Calibri" w:hAnsi="Calibri" w:cs="Calibri"/>
          <w:sz w:val="24"/>
          <w:szCs w:val="24"/>
        </w:rPr>
        <w:t xml:space="preserve"> </w:t>
      </w:r>
      <w:r w:rsidR="00965317">
        <w:rPr>
          <w:rFonts w:ascii="Calibri" w:hAnsi="Calibri" w:cs="Calibri"/>
          <w:sz w:val="24"/>
          <w:szCs w:val="24"/>
        </w:rPr>
        <w:t>European</w:t>
      </w:r>
      <w:r w:rsidR="00B72808">
        <w:rPr>
          <w:rFonts w:ascii="Calibri" w:hAnsi="Calibri" w:cs="Calibri"/>
          <w:sz w:val="24"/>
          <w:szCs w:val="24"/>
        </w:rPr>
        <w:t>s</w:t>
      </w:r>
      <w:r w:rsidR="00965317" w:rsidRPr="00965317">
        <w:rPr>
          <w:rFonts w:ascii="Calibri" w:hAnsi="Calibri" w:cs="Calibri"/>
          <w:sz w:val="24"/>
          <w:szCs w:val="24"/>
        </w:rPr>
        <w:t xml:space="preserve"> </w:t>
      </w:r>
      <w:r w:rsidR="00A65D83">
        <w:rPr>
          <w:rFonts w:ascii="Calibri" w:eastAsia="Times New Roman" w:hAnsi="Calibri" w:cs="Calibri"/>
          <w:sz w:val="24"/>
          <w:szCs w:val="24"/>
        </w:rPr>
        <w:t>more proactive in c</w:t>
      </w:r>
      <w:r w:rsidR="00A65D83" w:rsidRPr="00B779AE">
        <w:rPr>
          <w:rFonts w:ascii="Calibri" w:eastAsia="Times New Roman" w:hAnsi="Calibri" w:cs="Calibri"/>
          <w:sz w:val="24"/>
          <w:szCs w:val="24"/>
        </w:rPr>
        <w:t>laim</w:t>
      </w:r>
      <w:r w:rsidR="00A65D83">
        <w:rPr>
          <w:rFonts w:ascii="Calibri" w:eastAsia="Times New Roman" w:hAnsi="Calibri" w:cs="Calibri"/>
          <w:sz w:val="24"/>
          <w:szCs w:val="24"/>
        </w:rPr>
        <w:t>ing</w:t>
      </w:r>
      <w:r w:rsidR="00A65D83" w:rsidRPr="00B779AE">
        <w:rPr>
          <w:rFonts w:ascii="Calibri" w:eastAsia="Times New Roman" w:hAnsi="Calibri" w:cs="Calibri"/>
          <w:sz w:val="24"/>
          <w:szCs w:val="24"/>
        </w:rPr>
        <w:t xml:space="preserve"> the recognition </w:t>
      </w:r>
      <w:r>
        <w:rPr>
          <w:rFonts w:ascii="Calibri" w:eastAsia="Times New Roman" w:hAnsi="Calibri" w:cs="Calibri"/>
          <w:sz w:val="24"/>
          <w:szCs w:val="24"/>
        </w:rPr>
        <w:t>they</w:t>
      </w:r>
      <w:r w:rsidR="00A65D83">
        <w:rPr>
          <w:rFonts w:ascii="Calibri" w:eastAsia="Times New Roman" w:hAnsi="Calibri" w:cs="Calibri"/>
          <w:sz w:val="24"/>
          <w:szCs w:val="24"/>
        </w:rPr>
        <w:t xml:space="preserve"> </w:t>
      </w:r>
      <w:r w:rsidR="00A65D83" w:rsidRPr="00B779AE">
        <w:rPr>
          <w:rFonts w:ascii="Calibri" w:eastAsia="Times New Roman" w:hAnsi="Calibri" w:cs="Calibri"/>
          <w:sz w:val="24"/>
          <w:szCs w:val="24"/>
        </w:rPr>
        <w:t xml:space="preserve">deserve for </w:t>
      </w:r>
      <w:r>
        <w:rPr>
          <w:rFonts w:ascii="Calibri" w:eastAsia="Times New Roman" w:hAnsi="Calibri" w:cs="Calibri"/>
          <w:sz w:val="24"/>
          <w:szCs w:val="24"/>
        </w:rPr>
        <w:t>their</w:t>
      </w:r>
      <w:r w:rsidR="00A65D83" w:rsidRPr="00B779AE">
        <w:rPr>
          <w:rFonts w:ascii="Calibri" w:eastAsia="Times New Roman" w:hAnsi="Calibri" w:cs="Calibri"/>
          <w:sz w:val="24"/>
          <w:szCs w:val="24"/>
        </w:rPr>
        <w:t xml:space="preserve"> professional achievements</w:t>
      </w:r>
      <w:r>
        <w:rPr>
          <w:rFonts w:ascii="Calibri" w:eastAsia="Times New Roman" w:hAnsi="Calibri" w:cs="Calibri"/>
          <w:sz w:val="24"/>
          <w:szCs w:val="24"/>
        </w:rPr>
        <w:t xml:space="preserve"> through the ACM Awards and Member Grades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programmes</w:t>
      </w:r>
      <w:proofErr w:type="spellEnd"/>
      <w:r w:rsidR="00A65D83"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495D3B20" w14:textId="38DE19F8" w:rsidR="00295F01" w:rsidRPr="00B779AE" w:rsidRDefault="00295F01" w:rsidP="00295F0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B5E86">
        <w:rPr>
          <w:rFonts w:ascii="Calibri" w:hAnsi="Calibri" w:cs="Calibri"/>
          <w:b/>
          <w:sz w:val="24"/>
          <w:szCs w:val="24"/>
        </w:rPr>
        <w:t>Don’t miss this unique opportunity</w:t>
      </w:r>
      <w:r w:rsidRPr="00B779AE">
        <w:rPr>
          <w:rFonts w:ascii="Calibri" w:hAnsi="Calibri" w:cs="Calibri"/>
          <w:sz w:val="24"/>
          <w:szCs w:val="24"/>
        </w:rPr>
        <w:t xml:space="preserve"> to get informed about the ACM member grades and awards and </w:t>
      </w:r>
      <w:r>
        <w:rPr>
          <w:rFonts w:ascii="Calibri" w:hAnsi="Calibri" w:cs="Calibri"/>
          <w:sz w:val="24"/>
          <w:szCs w:val="24"/>
        </w:rPr>
        <w:t>communicate</w:t>
      </w:r>
      <w:r w:rsidRPr="00B779A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directly </w:t>
      </w:r>
      <w:r w:rsidRPr="00B779AE">
        <w:rPr>
          <w:rFonts w:ascii="Calibri" w:hAnsi="Calibri" w:cs="Calibri"/>
          <w:sz w:val="24"/>
          <w:szCs w:val="24"/>
        </w:rPr>
        <w:t xml:space="preserve">with members of the ACM Awards and Member Grades Committees, getting better informed on how to </w:t>
      </w:r>
      <w:r w:rsidRPr="003F4B27">
        <w:rPr>
          <w:rFonts w:ascii="Calibri" w:eastAsia="Times New Roman" w:hAnsi="Calibri" w:cs="Calibri"/>
          <w:sz w:val="24"/>
          <w:szCs w:val="24"/>
        </w:rPr>
        <w:t>prepar</w:t>
      </w:r>
      <w:r w:rsidRPr="00B779AE">
        <w:rPr>
          <w:rFonts w:ascii="Calibri" w:eastAsia="Times New Roman" w:hAnsi="Calibri" w:cs="Calibri"/>
          <w:sz w:val="24"/>
          <w:szCs w:val="24"/>
        </w:rPr>
        <w:t>e</w:t>
      </w:r>
      <w:r w:rsidRPr="003F4B27">
        <w:rPr>
          <w:rFonts w:ascii="Calibri" w:eastAsia="Times New Roman" w:hAnsi="Calibri" w:cs="Calibri"/>
          <w:sz w:val="24"/>
          <w:szCs w:val="24"/>
        </w:rPr>
        <w:t xml:space="preserve"> a successful nomination</w:t>
      </w:r>
      <w:r w:rsidRPr="00B779AE">
        <w:rPr>
          <w:rFonts w:ascii="Calibri" w:eastAsia="Times New Roman" w:hAnsi="Calibri" w:cs="Calibri"/>
          <w:sz w:val="24"/>
          <w:szCs w:val="24"/>
        </w:rPr>
        <w:t xml:space="preserve">, providing feedback on the reasons that Europeans are willing to participate or not in these </w:t>
      </w:r>
      <w:proofErr w:type="spellStart"/>
      <w:r w:rsidRPr="00B779AE">
        <w:rPr>
          <w:rFonts w:ascii="Calibri" w:eastAsia="Times New Roman" w:hAnsi="Calibri" w:cs="Calibri"/>
          <w:sz w:val="24"/>
          <w:szCs w:val="24"/>
        </w:rPr>
        <w:t>programmes</w:t>
      </w:r>
      <w:proofErr w:type="spellEnd"/>
      <w:r w:rsidRPr="00B779AE">
        <w:rPr>
          <w:rFonts w:ascii="Calibri" w:eastAsia="Times New Roman" w:hAnsi="Calibri" w:cs="Calibri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sz w:val="24"/>
          <w:szCs w:val="24"/>
        </w:rPr>
        <w:t xml:space="preserve">and helping us better understand </w:t>
      </w:r>
      <w:r w:rsidRPr="00B779AE">
        <w:rPr>
          <w:rFonts w:ascii="Calibri" w:eastAsia="Times New Roman" w:hAnsi="Calibri" w:cs="Calibri"/>
          <w:sz w:val="24"/>
          <w:szCs w:val="24"/>
        </w:rPr>
        <w:t xml:space="preserve">the kind of support you </w:t>
      </w:r>
      <w:r>
        <w:rPr>
          <w:rFonts w:ascii="Calibri" w:eastAsia="Times New Roman" w:hAnsi="Calibri" w:cs="Calibri"/>
          <w:sz w:val="24"/>
          <w:szCs w:val="24"/>
        </w:rPr>
        <w:t>find necessary</w:t>
      </w:r>
      <w:r w:rsidRPr="00B779AE">
        <w:rPr>
          <w:rFonts w:ascii="Calibri" w:eastAsia="Times New Roman" w:hAnsi="Calibri" w:cs="Calibri"/>
          <w:sz w:val="24"/>
          <w:szCs w:val="24"/>
        </w:rPr>
        <w:t xml:space="preserve"> in order to be</w:t>
      </w:r>
      <w:r>
        <w:rPr>
          <w:rFonts w:ascii="Calibri" w:eastAsia="Times New Roman" w:hAnsi="Calibri" w:cs="Calibri"/>
          <w:sz w:val="24"/>
          <w:szCs w:val="24"/>
        </w:rPr>
        <w:t>come</w:t>
      </w:r>
      <w:r w:rsidRPr="00B779AE">
        <w:rPr>
          <w:rFonts w:ascii="Calibri" w:eastAsia="Times New Roman" w:hAnsi="Calibri" w:cs="Calibri"/>
          <w:sz w:val="24"/>
          <w:szCs w:val="24"/>
        </w:rPr>
        <w:t xml:space="preserve"> more actively involved in these </w:t>
      </w:r>
      <w:r>
        <w:rPr>
          <w:rFonts w:ascii="Calibri" w:eastAsia="Times New Roman" w:hAnsi="Calibri" w:cs="Calibri"/>
          <w:sz w:val="24"/>
          <w:szCs w:val="24"/>
        </w:rPr>
        <w:t xml:space="preserve">ACM </w:t>
      </w:r>
      <w:proofErr w:type="spellStart"/>
      <w:r w:rsidRPr="00B779AE">
        <w:rPr>
          <w:rFonts w:ascii="Calibri" w:eastAsia="Times New Roman" w:hAnsi="Calibri" w:cs="Calibri"/>
          <w:sz w:val="24"/>
          <w:szCs w:val="24"/>
        </w:rPr>
        <w:t>programmes</w:t>
      </w:r>
      <w:proofErr w:type="spellEnd"/>
      <w:r w:rsidRPr="00B779AE"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17E1844F" w14:textId="37B55A4E" w:rsidR="003F4B27" w:rsidRPr="00B779AE" w:rsidRDefault="003F4B27" w:rsidP="00744437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B779AE">
        <w:rPr>
          <w:rFonts w:ascii="Calibri" w:hAnsi="Calibri" w:cs="Calibri"/>
          <w:sz w:val="24"/>
          <w:szCs w:val="24"/>
        </w:rPr>
        <w:t xml:space="preserve">The webinar will </w:t>
      </w:r>
      <w:r w:rsidR="008663E9" w:rsidRPr="00B779AE">
        <w:rPr>
          <w:rFonts w:ascii="Calibri" w:hAnsi="Calibri" w:cs="Calibri"/>
          <w:sz w:val="24"/>
          <w:szCs w:val="24"/>
        </w:rPr>
        <w:t>take place</w:t>
      </w:r>
      <w:r w:rsidR="00B26DA9">
        <w:rPr>
          <w:rFonts w:ascii="Calibri" w:hAnsi="Calibri" w:cs="Calibri"/>
          <w:sz w:val="24"/>
          <w:szCs w:val="24"/>
        </w:rPr>
        <w:t>,</w:t>
      </w:r>
      <w:r w:rsidR="008663E9" w:rsidRPr="00B779AE">
        <w:rPr>
          <w:rFonts w:ascii="Calibri" w:hAnsi="Calibri" w:cs="Calibri"/>
          <w:sz w:val="24"/>
          <w:szCs w:val="24"/>
        </w:rPr>
        <w:t xml:space="preserve"> </w:t>
      </w:r>
      <w:r w:rsidR="00B26DA9">
        <w:rPr>
          <w:rFonts w:ascii="Calibri" w:hAnsi="Calibri" w:cs="Calibri"/>
          <w:sz w:val="24"/>
          <w:szCs w:val="24"/>
        </w:rPr>
        <w:t>online,</w:t>
      </w:r>
      <w:r w:rsidR="008663E9" w:rsidRPr="00B779AE">
        <w:rPr>
          <w:rFonts w:ascii="Calibri" w:hAnsi="Calibri" w:cs="Calibri"/>
          <w:sz w:val="24"/>
          <w:szCs w:val="24"/>
        </w:rPr>
        <w:t xml:space="preserve"> on October 1 (at 15:00 CET). It will </w:t>
      </w:r>
      <w:r w:rsidRPr="00B779AE">
        <w:rPr>
          <w:rFonts w:ascii="Calibri" w:hAnsi="Calibri" w:cs="Calibri"/>
          <w:sz w:val="24"/>
          <w:szCs w:val="24"/>
        </w:rPr>
        <w:t xml:space="preserve">feature an open discussion with </w:t>
      </w:r>
      <w:r w:rsidR="00EE63EC" w:rsidRPr="00B779AE">
        <w:rPr>
          <w:rFonts w:ascii="Calibri" w:hAnsi="Calibri" w:cs="Calibri"/>
          <w:b/>
          <w:sz w:val="24"/>
          <w:szCs w:val="24"/>
        </w:rPr>
        <w:t xml:space="preserve">Gabriele </w:t>
      </w:r>
      <w:proofErr w:type="spellStart"/>
      <w:r w:rsidR="00EE63EC" w:rsidRPr="00B779AE">
        <w:rPr>
          <w:rFonts w:ascii="Calibri" w:hAnsi="Calibri" w:cs="Calibri"/>
          <w:b/>
          <w:sz w:val="24"/>
          <w:szCs w:val="24"/>
        </w:rPr>
        <w:t>Kotsis</w:t>
      </w:r>
      <w:proofErr w:type="spellEnd"/>
      <w:r w:rsidR="00EE63EC" w:rsidRPr="00B779AE">
        <w:rPr>
          <w:rFonts w:ascii="Calibri" w:hAnsi="Calibri" w:cs="Calibri"/>
          <w:sz w:val="24"/>
          <w:szCs w:val="24"/>
        </w:rPr>
        <w:t xml:space="preserve">, the ACM </w:t>
      </w:r>
      <w:r w:rsidR="00EE40D6">
        <w:rPr>
          <w:rFonts w:ascii="Calibri" w:hAnsi="Calibri" w:cs="Calibri"/>
          <w:sz w:val="24"/>
          <w:szCs w:val="24"/>
        </w:rPr>
        <w:t>President</w:t>
      </w:r>
      <w:r w:rsidR="00EE63EC" w:rsidRPr="00B779AE">
        <w:rPr>
          <w:rFonts w:ascii="Calibri" w:hAnsi="Calibri" w:cs="Calibri"/>
          <w:sz w:val="24"/>
          <w:szCs w:val="24"/>
        </w:rPr>
        <w:t>,</w:t>
      </w:r>
      <w:r w:rsidRPr="00B779AE">
        <w:rPr>
          <w:rFonts w:ascii="Calibri" w:hAnsi="Calibri" w:cs="Calibri"/>
          <w:sz w:val="24"/>
          <w:szCs w:val="24"/>
        </w:rPr>
        <w:t xml:space="preserve"> and </w:t>
      </w:r>
      <w:r w:rsidR="00EE63EC" w:rsidRPr="00B779AE">
        <w:rPr>
          <w:rFonts w:ascii="Calibri" w:hAnsi="Calibri" w:cs="Calibri"/>
          <w:b/>
          <w:sz w:val="24"/>
          <w:szCs w:val="24"/>
        </w:rPr>
        <w:t>Panagiota Fatourou</w:t>
      </w:r>
      <w:r w:rsidR="00EE63EC" w:rsidRPr="00B779AE">
        <w:rPr>
          <w:rFonts w:ascii="Calibri" w:hAnsi="Calibri" w:cs="Calibri"/>
          <w:sz w:val="24"/>
          <w:szCs w:val="24"/>
        </w:rPr>
        <w:t xml:space="preserve">, </w:t>
      </w:r>
      <w:r w:rsidRPr="00B779AE">
        <w:rPr>
          <w:rFonts w:ascii="Calibri" w:hAnsi="Calibri" w:cs="Calibri"/>
          <w:sz w:val="24"/>
          <w:szCs w:val="24"/>
        </w:rPr>
        <w:t xml:space="preserve">the ACM Europe Council </w:t>
      </w:r>
      <w:r w:rsidR="001D1FCD">
        <w:rPr>
          <w:rFonts w:ascii="Calibri" w:hAnsi="Calibri" w:cs="Calibri"/>
          <w:sz w:val="24"/>
          <w:szCs w:val="24"/>
        </w:rPr>
        <w:t>C</w:t>
      </w:r>
      <w:r w:rsidR="001D1FCD" w:rsidRPr="00B779AE">
        <w:rPr>
          <w:rFonts w:ascii="Calibri" w:hAnsi="Calibri" w:cs="Calibri"/>
          <w:sz w:val="24"/>
          <w:szCs w:val="24"/>
        </w:rPr>
        <w:t>hair</w:t>
      </w:r>
      <w:r w:rsidR="0041773C" w:rsidRPr="00B779AE">
        <w:rPr>
          <w:rFonts w:ascii="Calibri" w:hAnsi="Calibri" w:cs="Calibri"/>
          <w:sz w:val="24"/>
          <w:szCs w:val="24"/>
        </w:rPr>
        <w:t>,</w:t>
      </w:r>
      <w:r w:rsidR="00EE63EC" w:rsidRPr="00B779AE">
        <w:rPr>
          <w:rFonts w:ascii="Calibri" w:hAnsi="Calibri" w:cs="Calibri"/>
          <w:sz w:val="24"/>
          <w:szCs w:val="24"/>
        </w:rPr>
        <w:t xml:space="preserve"> as well as </w:t>
      </w:r>
      <w:r w:rsidRPr="00B779AE">
        <w:rPr>
          <w:rFonts w:ascii="Calibri" w:hAnsi="Calibri" w:cs="Calibri"/>
          <w:sz w:val="24"/>
          <w:szCs w:val="24"/>
        </w:rPr>
        <w:t xml:space="preserve">a panel </w:t>
      </w:r>
      <w:r w:rsidR="00EE63EC" w:rsidRPr="00B779AE">
        <w:rPr>
          <w:rFonts w:ascii="Calibri" w:hAnsi="Calibri" w:cs="Calibri"/>
          <w:sz w:val="24"/>
          <w:szCs w:val="24"/>
        </w:rPr>
        <w:t xml:space="preserve">comprised by the following </w:t>
      </w:r>
      <w:r w:rsidR="00D23EAA" w:rsidRPr="00B779AE">
        <w:rPr>
          <w:rFonts w:ascii="Calibri" w:hAnsi="Calibri" w:cs="Calibri"/>
          <w:sz w:val="24"/>
          <w:szCs w:val="24"/>
        </w:rPr>
        <w:t>members of the ACM A</w:t>
      </w:r>
      <w:r w:rsidR="0041773C" w:rsidRPr="00B779AE">
        <w:rPr>
          <w:rFonts w:ascii="Calibri" w:hAnsi="Calibri" w:cs="Calibri"/>
          <w:sz w:val="24"/>
          <w:szCs w:val="24"/>
        </w:rPr>
        <w:t xml:space="preserve">wards </w:t>
      </w:r>
      <w:r w:rsidR="008663E9" w:rsidRPr="00B779AE">
        <w:rPr>
          <w:rFonts w:ascii="Calibri" w:hAnsi="Calibri" w:cs="Calibri"/>
          <w:sz w:val="24"/>
          <w:szCs w:val="24"/>
        </w:rPr>
        <w:t xml:space="preserve">and </w:t>
      </w:r>
      <w:r w:rsidR="00D23EAA" w:rsidRPr="00B779AE">
        <w:rPr>
          <w:rFonts w:ascii="Calibri" w:hAnsi="Calibri" w:cs="Calibri"/>
          <w:sz w:val="24"/>
          <w:szCs w:val="24"/>
        </w:rPr>
        <w:t>Member Grades C</w:t>
      </w:r>
      <w:r w:rsidR="0041773C" w:rsidRPr="00B779AE">
        <w:rPr>
          <w:rFonts w:ascii="Calibri" w:hAnsi="Calibri" w:cs="Calibri"/>
          <w:sz w:val="24"/>
          <w:szCs w:val="24"/>
        </w:rPr>
        <w:t>ommittees</w:t>
      </w:r>
      <w:r w:rsidRPr="00B779AE">
        <w:rPr>
          <w:rFonts w:ascii="Calibri" w:hAnsi="Calibri" w:cs="Calibri"/>
          <w:sz w:val="24"/>
          <w:szCs w:val="24"/>
        </w:rPr>
        <w:t xml:space="preserve">: </w:t>
      </w:r>
    </w:p>
    <w:p w14:paraId="419D96C0" w14:textId="5274DFDA" w:rsidR="00EE63EC" w:rsidRPr="00B779AE" w:rsidRDefault="00EE63EC" w:rsidP="00EE63EC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B779AE">
        <w:rPr>
          <w:b/>
          <w:sz w:val="24"/>
          <w:szCs w:val="24"/>
        </w:rPr>
        <w:t xml:space="preserve">Jim </w:t>
      </w:r>
      <w:proofErr w:type="spellStart"/>
      <w:r w:rsidRPr="00B779AE">
        <w:rPr>
          <w:b/>
          <w:sz w:val="24"/>
          <w:szCs w:val="24"/>
        </w:rPr>
        <w:t>Larus</w:t>
      </w:r>
      <w:proofErr w:type="spellEnd"/>
      <w:r w:rsidRPr="00B90F90">
        <w:rPr>
          <w:sz w:val="24"/>
          <w:szCs w:val="24"/>
        </w:rPr>
        <w:t xml:space="preserve">, </w:t>
      </w:r>
      <w:r w:rsidRPr="00B779AE">
        <w:rPr>
          <w:sz w:val="24"/>
          <w:szCs w:val="24"/>
        </w:rPr>
        <w:t xml:space="preserve">Chair of ACM Fellows Committee </w:t>
      </w:r>
    </w:p>
    <w:p w14:paraId="55AD2B9A" w14:textId="68BCA2B5" w:rsidR="00EE63EC" w:rsidRPr="00B779AE" w:rsidRDefault="00EE63EC" w:rsidP="00EE63EC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B779AE">
        <w:rPr>
          <w:b/>
          <w:sz w:val="24"/>
          <w:szCs w:val="24"/>
        </w:rPr>
        <w:t>Roy Levin</w:t>
      </w:r>
      <w:r w:rsidRPr="00B779AE">
        <w:rPr>
          <w:sz w:val="24"/>
          <w:szCs w:val="24"/>
        </w:rPr>
        <w:t xml:space="preserve">, </w:t>
      </w:r>
      <w:r w:rsidR="00DB78AB">
        <w:rPr>
          <w:sz w:val="24"/>
          <w:szCs w:val="24"/>
        </w:rPr>
        <w:t>Co-</w:t>
      </w:r>
      <w:r w:rsidRPr="00B779AE">
        <w:rPr>
          <w:sz w:val="24"/>
          <w:szCs w:val="24"/>
        </w:rPr>
        <w:t xml:space="preserve">Chair of ACM Awards Committee </w:t>
      </w:r>
    </w:p>
    <w:p w14:paraId="6F6E8357" w14:textId="22B47A1D" w:rsidR="00EE63EC" w:rsidRPr="00B779AE" w:rsidRDefault="00EE63EC" w:rsidP="00EE63EC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B779AE">
        <w:rPr>
          <w:b/>
          <w:sz w:val="24"/>
          <w:szCs w:val="24"/>
        </w:rPr>
        <w:t>John R. White</w:t>
      </w:r>
      <w:r w:rsidRPr="00B779AE">
        <w:rPr>
          <w:sz w:val="24"/>
          <w:szCs w:val="24"/>
        </w:rPr>
        <w:t xml:space="preserve">, </w:t>
      </w:r>
      <w:r w:rsidR="00DB78AB">
        <w:rPr>
          <w:sz w:val="24"/>
          <w:szCs w:val="24"/>
        </w:rPr>
        <w:t>Co-</w:t>
      </w:r>
      <w:r w:rsidRPr="00B779AE">
        <w:rPr>
          <w:sz w:val="24"/>
          <w:szCs w:val="24"/>
        </w:rPr>
        <w:t xml:space="preserve">Chair of ACM Awards Committee </w:t>
      </w:r>
    </w:p>
    <w:p w14:paraId="7DB19CFC" w14:textId="00BD7265" w:rsidR="00EE63EC" w:rsidRPr="00B779AE" w:rsidRDefault="00EE63EC" w:rsidP="00FE6B23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B779AE">
        <w:rPr>
          <w:b/>
          <w:sz w:val="24"/>
          <w:szCs w:val="24"/>
        </w:rPr>
        <w:t>Nuria</w:t>
      </w:r>
      <w:proofErr w:type="spellEnd"/>
      <w:r w:rsidRPr="00B779AE">
        <w:rPr>
          <w:b/>
          <w:sz w:val="24"/>
          <w:szCs w:val="24"/>
        </w:rPr>
        <w:t xml:space="preserve"> Oliver</w:t>
      </w:r>
      <w:r w:rsidRPr="00B779AE">
        <w:rPr>
          <w:sz w:val="24"/>
          <w:szCs w:val="24"/>
        </w:rPr>
        <w:t xml:space="preserve">, Member of ACM Fellows Committee </w:t>
      </w:r>
    </w:p>
    <w:p w14:paraId="21E05D78" w14:textId="6B6972CA" w:rsidR="003F4B27" w:rsidRPr="00CA1ADE" w:rsidRDefault="00EE63EC" w:rsidP="00FE6B23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EE40D6">
        <w:rPr>
          <w:b/>
          <w:bCs/>
          <w:sz w:val="24"/>
          <w:szCs w:val="24"/>
        </w:rPr>
        <w:t>G</w:t>
      </w:r>
      <w:r w:rsidRPr="00B779AE">
        <w:rPr>
          <w:b/>
          <w:sz w:val="24"/>
          <w:szCs w:val="24"/>
        </w:rPr>
        <w:t>eraldine Fitzpatrick</w:t>
      </w:r>
      <w:r w:rsidR="0041773C" w:rsidRPr="00B779AE">
        <w:rPr>
          <w:sz w:val="24"/>
          <w:szCs w:val="24"/>
        </w:rPr>
        <w:t>, M</w:t>
      </w:r>
      <w:r w:rsidRPr="00B779AE">
        <w:rPr>
          <w:sz w:val="24"/>
          <w:szCs w:val="24"/>
        </w:rPr>
        <w:t>ember of ACM Distinguished Member Committee</w:t>
      </w:r>
      <w:r w:rsidR="00965317">
        <w:rPr>
          <w:sz w:val="24"/>
          <w:szCs w:val="24"/>
        </w:rPr>
        <w:t xml:space="preserve"> </w:t>
      </w:r>
    </w:p>
    <w:p w14:paraId="2144D3BB" w14:textId="77777777" w:rsidR="00CA1ADE" w:rsidRPr="00B90F90" w:rsidRDefault="00CA1ADE" w:rsidP="00CA1ADE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Anastasia </w:t>
      </w:r>
      <w:proofErr w:type="spellStart"/>
      <w:r>
        <w:rPr>
          <w:b/>
          <w:bCs/>
          <w:sz w:val="24"/>
          <w:szCs w:val="24"/>
        </w:rPr>
        <w:t>Ailamaki</w:t>
      </w:r>
      <w:proofErr w:type="spellEnd"/>
      <w:r w:rsidRPr="00B90F90">
        <w:rPr>
          <w:bCs/>
          <w:sz w:val="24"/>
          <w:szCs w:val="24"/>
        </w:rPr>
        <w:t xml:space="preserve">, Chair of </w:t>
      </w:r>
      <w:r>
        <w:rPr>
          <w:bCs/>
          <w:sz w:val="24"/>
          <w:szCs w:val="24"/>
        </w:rPr>
        <w:t>the ACM Europe Fellows working group</w:t>
      </w:r>
    </w:p>
    <w:p w14:paraId="376E8A0E" w14:textId="16A37546" w:rsidR="00D23EAA" w:rsidRPr="00B779AE" w:rsidRDefault="00D23EAA" w:rsidP="005901A7">
      <w:pPr>
        <w:spacing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B779AE">
        <w:rPr>
          <w:rFonts w:ascii="Calibri" w:hAnsi="Calibri" w:cs="Calibri"/>
          <w:b/>
          <w:sz w:val="24"/>
          <w:szCs w:val="24"/>
        </w:rPr>
        <w:t xml:space="preserve">Registration </w:t>
      </w:r>
      <w:r w:rsidRPr="00B779AE">
        <w:rPr>
          <w:rFonts w:ascii="Calibri" w:hAnsi="Calibri" w:cs="Calibri"/>
          <w:sz w:val="24"/>
          <w:szCs w:val="24"/>
        </w:rPr>
        <w:t xml:space="preserve">is free but </w:t>
      </w:r>
      <w:r w:rsidR="001D1FCD">
        <w:rPr>
          <w:rFonts w:ascii="Calibri" w:hAnsi="Calibri" w:cs="Calibri"/>
          <w:sz w:val="24"/>
          <w:szCs w:val="24"/>
        </w:rPr>
        <w:t>required</w:t>
      </w:r>
      <w:r w:rsidRPr="00B779AE">
        <w:rPr>
          <w:rFonts w:ascii="Calibri" w:hAnsi="Calibri" w:cs="Calibri"/>
          <w:sz w:val="24"/>
          <w:szCs w:val="24"/>
        </w:rPr>
        <w:t xml:space="preserve">. </w:t>
      </w:r>
      <w:r w:rsidRPr="00B779AE">
        <w:rPr>
          <w:rFonts w:ascii="Calibri" w:hAnsi="Calibri" w:cs="Calibri"/>
          <w:b/>
          <w:sz w:val="24"/>
          <w:szCs w:val="24"/>
        </w:rPr>
        <w:t xml:space="preserve">To register </w:t>
      </w:r>
      <w:r w:rsidR="00F72346">
        <w:rPr>
          <w:rFonts w:ascii="Calibri" w:hAnsi="Calibri" w:cs="Calibri"/>
          <w:b/>
          <w:sz w:val="24"/>
          <w:szCs w:val="24"/>
        </w:rPr>
        <w:t xml:space="preserve">(and see the </w:t>
      </w:r>
      <w:proofErr w:type="spellStart"/>
      <w:r w:rsidR="00F72346">
        <w:rPr>
          <w:rFonts w:ascii="Calibri" w:hAnsi="Calibri" w:cs="Calibri"/>
          <w:b/>
          <w:sz w:val="24"/>
          <w:szCs w:val="24"/>
        </w:rPr>
        <w:t>programme</w:t>
      </w:r>
      <w:proofErr w:type="spellEnd"/>
      <w:r w:rsidR="00F72346">
        <w:rPr>
          <w:rFonts w:ascii="Calibri" w:hAnsi="Calibri" w:cs="Calibri"/>
          <w:b/>
          <w:sz w:val="24"/>
          <w:szCs w:val="24"/>
        </w:rPr>
        <w:t xml:space="preserve">) </w:t>
      </w:r>
      <w:r w:rsidRPr="00B779AE">
        <w:rPr>
          <w:rFonts w:ascii="Calibri" w:hAnsi="Calibri" w:cs="Calibri"/>
          <w:b/>
          <w:sz w:val="24"/>
          <w:szCs w:val="24"/>
        </w:rPr>
        <w:t>follow the link</w:t>
      </w:r>
      <w:r w:rsidRPr="005D13DD">
        <w:rPr>
          <w:rFonts w:ascii="Calibri" w:hAnsi="Calibri" w:cs="Calibri"/>
          <w:sz w:val="24"/>
          <w:szCs w:val="24"/>
        </w:rPr>
        <w:t xml:space="preserve">: </w:t>
      </w:r>
    </w:p>
    <w:p w14:paraId="26B2FD2D" w14:textId="77777777" w:rsidR="00D23EAA" w:rsidRPr="00383D1A" w:rsidRDefault="00CA1ADE" w:rsidP="00590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alibri" w:eastAsia="Times New Roman" w:hAnsi="Calibri" w:cs="Calibri"/>
          <w:sz w:val="24"/>
          <w:szCs w:val="24"/>
        </w:rPr>
      </w:pPr>
      <w:hyperlink r:id="rId7" w:history="1">
        <w:r w:rsidR="00D23EAA" w:rsidRPr="00383D1A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https://acm-org.zoom.us/webinar/register/WN_SVghqti3RYWeZtFpmcONJQ</w:t>
        </w:r>
      </w:hyperlink>
    </w:p>
    <w:p w14:paraId="3E812AE4" w14:textId="77777777" w:rsidR="00F26082" w:rsidRDefault="00295F01" w:rsidP="00295F01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383D1A">
        <w:rPr>
          <w:rFonts w:ascii="Calibri" w:hAnsi="Calibri" w:cs="Calibri"/>
          <w:b/>
          <w:sz w:val="24"/>
          <w:szCs w:val="24"/>
        </w:rPr>
        <w:t xml:space="preserve">Register now! </w:t>
      </w:r>
      <w:r w:rsidR="00A65D83">
        <w:rPr>
          <w:rFonts w:ascii="Calibri" w:eastAsia="Times New Roman" w:hAnsi="Calibri" w:cs="Calibri"/>
          <w:sz w:val="24"/>
          <w:szCs w:val="24"/>
        </w:rPr>
        <w:t xml:space="preserve">Your opinion does matter. </w:t>
      </w:r>
      <w:r w:rsidRPr="00B779AE">
        <w:rPr>
          <w:rFonts w:ascii="Calibri" w:hAnsi="Calibri" w:cs="Calibri"/>
          <w:sz w:val="24"/>
          <w:szCs w:val="24"/>
        </w:rPr>
        <w:t>We are looking forward to your participation.</w:t>
      </w:r>
      <w:r w:rsidR="009C1F01">
        <w:rPr>
          <w:rFonts w:ascii="Calibri" w:hAnsi="Calibri" w:cs="Calibri"/>
          <w:sz w:val="24"/>
          <w:szCs w:val="24"/>
        </w:rPr>
        <w:t xml:space="preserve"> </w:t>
      </w:r>
    </w:p>
    <w:p w14:paraId="5CE90F37" w14:textId="6E964882" w:rsidR="0041773C" w:rsidRDefault="00F26082" w:rsidP="00744437">
      <w:pPr>
        <w:spacing w:after="120" w:line="240" w:lineRule="auto"/>
        <w:jc w:val="both"/>
        <w:rPr>
          <w:rFonts w:ascii="Calibri" w:eastAsia="Times New Roman" w:hAnsi="Calibri" w:cs="Calibri"/>
          <w:b/>
          <w:sz w:val="32"/>
        </w:rPr>
      </w:pPr>
      <w:r>
        <w:rPr>
          <w:rFonts w:ascii="Calibri" w:hAnsi="Calibri" w:cs="Calibri"/>
          <w:sz w:val="24"/>
          <w:szCs w:val="24"/>
        </w:rPr>
        <w:t xml:space="preserve">Researchers outside Europe are welcome to attend as well. </w:t>
      </w:r>
    </w:p>
    <w:p w14:paraId="432CE739" w14:textId="51CE1A5C" w:rsidR="0041773C" w:rsidRDefault="0041773C" w:rsidP="00744437">
      <w:pPr>
        <w:spacing w:after="120" w:line="240" w:lineRule="auto"/>
        <w:jc w:val="both"/>
        <w:rPr>
          <w:rFonts w:ascii="Calibri" w:eastAsia="Times New Roman" w:hAnsi="Calibri" w:cs="Calibri"/>
          <w:b/>
          <w:sz w:val="32"/>
        </w:rPr>
      </w:pPr>
    </w:p>
    <w:sectPr w:rsidR="00417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70921"/>
    <w:multiLevelType w:val="hybridMultilevel"/>
    <w:tmpl w:val="D51C5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37"/>
    <w:rsid w:val="00026D9C"/>
    <w:rsid w:val="000B164C"/>
    <w:rsid w:val="00166101"/>
    <w:rsid w:val="00190E0D"/>
    <w:rsid w:val="001D1FCD"/>
    <w:rsid w:val="00295F01"/>
    <w:rsid w:val="002C4440"/>
    <w:rsid w:val="00383D1A"/>
    <w:rsid w:val="003F4B27"/>
    <w:rsid w:val="0041773C"/>
    <w:rsid w:val="005901A7"/>
    <w:rsid w:val="005D13DD"/>
    <w:rsid w:val="00603469"/>
    <w:rsid w:val="00656E05"/>
    <w:rsid w:val="006B1C10"/>
    <w:rsid w:val="0073309C"/>
    <w:rsid w:val="00744437"/>
    <w:rsid w:val="008663E9"/>
    <w:rsid w:val="00965317"/>
    <w:rsid w:val="009C1F01"/>
    <w:rsid w:val="009D7A45"/>
    <w:rsid w:val="00A65D83"/>
    <w:rsid w:val="00B20D70"/>
    <w:rsid w:val="00B26DA9"/>
    <w:rsid w:val="00B72808"/>
    <w:rsid w:val="00B74536"/>
    <w:rsid w:val="00B779AE"/>
    <w:rsid w:val="00B77BE1"/>
    <w:rsid w:val="00B90F90"/>
    <w:rsid w:val="00C16704"/>
    <w:rsid w:val="00CA1ADE"/>
    <w:rsid w:val="00D23EAA"/>
    <w:rsid w:val="00DB5E86"/>
    <w:rsid w:val="00DB78AB"/>
    <w:rsid w:val="00EE40D6"/>
    <w:rsid w:val="00EE63EC"/>
    <w:rsid w:val="00F26082"/>
    <w:rsid w:val="00F7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4DB98"/>
  <w15:chartTrackingRefBased/>
  <w15:docId w15:val="{7B10406C-C470-46C5-BB2B-1B4C0A37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43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6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63E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663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m-org.zoom.us/webinar/register/WN_SVghqti3RYWeZtFpmcONJ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m-org.zoom.us/webinar/register/WN_SVghqti3RYWeZtFpmcONJ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Fatourou</dc:creator>
  <cp:keywords/>
  <dc:description/>
  <cp:lastModifiedBy>Panagiota Fatourou</cp:lastModifiedBy>
  <cp:revision>4</cp:revision>
  <dcterms:created xsi:type="dcterms:W3CDTF">2021-09-08T21:58:00Z</dcterms:created>
  <dcterms:modified xsi:type="dcterms:W3CDTF">2021-09-10T16:08:00Z</dcterms:modified>
</cp:coreProperties>
</file>